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0B89" w14:textId="77777777" w:rsidR="00D309D0" w:rsidRDefault="00D309D0">
      <w:pPr>
        <w:spacing w:before="88"/>
        <w:ind w:left="896"/>
        <w:jc w:val="center"/>
        <w:rPr>
          <w:b/>
          <w:color w:val="2D2D2D"/>
          <w:sz w:val="32"/>
          <w:szCs w:val="32"/>
        </w:rPr>
      </w:pPr>
    </w:p>
    <w:p w14:paraId="266E76CA" w14:textId="77777777" w:rsidR="00D309D0" w:rsidRDefault="0005170A">
      <w:pPr>
        <w:spacing w:before="88"/>
        <w:ind w:left="896"/>
        <w:jc w:val="center"/>
        <w:rPr>
          <w:b/>
          <w:color w:val="2D2D2D"/>
        </w:rPr>
      </w:pPr>
      <w:r>
        <w:rPr>
          <w:b/>
          <w:color w:val="2D2D2D"/>
        </w:rPr>
        <w:t>CHARITABLE DONATION AGREEMENT</w:t>
      </w:r>
    </w:p>
    <w:p w14:paraId="76CFEC0F" w14:textId="77777777" w:rsidR="00D309D0" w:rsidRDefault="00D309D0">
      <w:pPr>
        <w:spacing w:before="88"/>
        <w:ind w:left="896"/>
        <w:jc w:val="center"/>
        <w:rPr>
          <w:b/>
          <w:color w:val="2D2D2D"/>
        </w:rPr>
      </w:pPr>
    </w:p>
    <w:p w14:paraId="21A002FF" w14:textId="77777777" w:rsidR="00D309D0" w:rsidRDefault="0005170A">
      <w:pPr>
        <w:spacing w:before="88"/>
        <w:ind w:left="896"/>
        <w:jc w:val="center"/>
        <w:rPr>
          <w:color w:val="2D2D2D"/>
        </w:rPr>
      </w:pPr>
      <w:r>
        <w:rPr>
          <w:color w:val="2D2D2D"/>
        </w:rPr>
        <w:t>Charitable Donation Agreement between</w:t>
      </w:r>
    </w:p>
    <w:p w14:paraId="129FBABE" w14:textId="77777777" w:rsidR="00D309D0" w:rsidRDefault="0005170A">
      <w:pPr>
        <w:spacing w:before="88"/>
        <w:ind w:left="896"/>
        <w:jc w:val="center"/>
        <w:rPr>
          <w:color w:val="2D2D2D"/>
        </w:rPr>
      </w:pPr>
      <w:r>
        <w:rPr>
          <w:color w:val="2D2D2D"/>
        </w:rPr>
        <w:t xml:space="preserve">The Receiver: </w:t>
      </w:r>
      <w:proofErr w:type="spellStart"/>
      <w:r>
        <w:rPr>
          <w:color w:val="2D2D2D"/>
        </w:rPr>
        <w:t>Zmieniamy</w:t>
      </w:r>
      <w:proofErr w:type="spellEnd"/>
      <w:r>
        <w:rPr>
          <w:color w:val="2D2D2D"/>
        </w:rPr>
        <w:t xml:space="preserve"> </w:t>
      </w:r>
      <w:proofErr w:type="spellStart"/>
      <w:r>
        <w:rPr>
          <w:color w:val="2D2D2D"/>
        </w:rPr>
        <w:t>Życie</w:t>
      </w:r>
      <w:proofErr w:type="spellEnd"/>
      <w:r>
        <w:rPr>
          <w:color w:val="2D2D2D"/>
        </w:rPr>
        <w:t xml:space="preserve">, a non-profit foundation whose principal address is </w:t>
      </w:r>
      <w:proofErr w:type="spellStart"/>
      <w:r>
        <w:rPr>
          <w:color w:val="2D2D2D"/>
        </w:rPr>
        <w:t>Relaksowa</w:t>
      </w:r>
      <w:proofErr w:type="spellEnd"/>
      <w:r>
        <w:rPr>
          <w:color w:val="2D2D2D"/>
        </w:rPr>
        <w:t xml:space="preserve"> 11/11, 20-819, Lublin, Poland. </w:t>
      </w:r>
    </w:p>
    <w:p w14:paraId="14CBD727" w14:textId="77777777" w:rsidR="00D309D0" w:rsidRDefault="0005170A">
      <w:pPr>
        <w:spacing w:before="88"/>
        <w:ind w:left="896"/>
        <w:jc w:val="center"/>
        <w:rPr>
          <w:color w:val="2D2D2D"/>
        </w:rPr>
      </w:pPr>
      <w:r>
        <w:rPr>
          <w:color w:val="2D2D2D"/>
        </w:rPr>
        <w:t>And</w:t>
      </w:r>
    </w:p>
    <w:p w14:paraId="6B09BB9F" w14:textId="77777777" w:rsidR="00D309D0" w:rsidRDefault="0005170A">
      <w:pPr>
        <w:spacing w:before="88"/>
        <w:ind w:left="896"/>
        <w:jc w:val="center"/>
        <w:rPr>
          <w:i/>
        </w:rPr>
      </w:pPr>
      <w:r>
        <w:rPr>
          <w:color w:val="2D2D2D"/>
        </w:rPr>
        <w:t xml:space="preserve">The Donor: </w:t>
      </w:r>
      <w:r>
        <w:rPr>
          <w:i/>
          <w:color w:val="2D2D2D"/>
        </w:rPr>
        <w:t>[</w:t>
      </w:r>
      <w:r w:rsidRPr="00991760">
        <w:rPr>
          <w:i/>
          <w:color w:val="2D2D2D"/>
          <w:highlight w:val="yellow"/>
        </w:rPr>
        <w:t>insert legal name and address</w:t>
      </w:r>
      <w:r>
        <w:rPr>
          <w:i/>
          <w:color w:val="2D2D2D"/>
        </w:rPr>
        <w:t xml:space="preserve">] </w:t>
      </w:r>
    </w:p>
    <w:p w14:paraId="6F6FB566" w14:textId="77777777" w:rsidR="00D309D0" w:rsidRDefault="00D309D0">
      <w:pPr>
        <w:pBdr>
          <w:top w:val="nil"/>
          <w:left w:val="nil"/>
          <w:bottom w:val="nil"/>
          <w:right w:val="nil"/>
          <w:between w:val="nil"/>
        </w:pBdr>
        <w:spacing w:before="88"/>
        <w:ind w:left="896" w:firstLine="544"/>
        <w:rPr>
          <w:color w:val="2D2D2D"/>
        </w:rPr>
      </w:pPr>
    </w:p>
    <w:p w14:paraId="2B8F06F6" w14:textId="5A25E747" w:rsidR="00D309D0" w:rsidRDefault="0005170A">
      <w:pPr>
        <w:pBdr>
          <w:top w:val="nil"/>
          <w:left w:val="nil"/>
          <w:bottom w:val="nil"/>
          <w:right w:val="nil"/>
          <w:between w:val="nil"/>
        </w:pBdr>
        <w:spacing w:before="88"/>
        <w:ind w:left="896" w:firstLine="544"/>
        <w:jc w:val="both"/>
        <w:rPr>
          <w:color w:val="2D2D2D"/>
        </w:rPr>
      </w:pPr>
      <w:r>
        <w:rPr>
          <w:color w:val="2D2D2D"/>
        </w:rPr>
        <w:t>This Donation Agreement, made between Donor as listed above, and Receiver, also as listed above, is effective as of [</w:t>
      </w:r>
      <w:r w:rsidRPr="00991760">
        <w:rPr>
          <w:i/>
          <w:iCs/>
          <w:color w:val="2D2D2D"/>
          <w:highlight w:val="yellow"/>
        </w:rPr>
        <w:t>Date</w:t>
      </w:r>
      <w:r>
        <w:rPr>
          <w:color w:val="2D2D2D"/>
        </w:rPr>
        <w:t>] ("Effective Date"). The parties may be referred to individually as “Party" and collectively as "Parties."</w:t>
      </w:r>
    </w:p>
    <w:p w14:paraId="290ADD6A" w14:textId="77777777" w:rsidR="00D309D0" w:rsidRDefault="00D309D0">
      <w:pPr>
        <w:pBdr>
          <w:top w:val="nil"/>
          <w:left w:val="nil"/>
          <w:bottom w:val="nil"/>
          <w:right w:val="nil"/>
          <w:between w:val="nil"/>
        </w:pBdr>
        <w:spacing w:before="88"/>
        <w:ind w:left="896" w:firstLine="544"/>
        <w:jc w:val="both"/>
        <w:rPr>
          <w:color w:val="2D2D2D"/>
        </w:rPr>
      </w:pPr>
    </w:p>
    <w:p w14:paraId="20DD0161" w14:textId="77777777" w:rsidR="00D309D0" w:rsidRDefault="0005170A">
      <w:pPr>
        <w:pBdr>
          <w:top w:val="nil"/>
          <w:left w:val="nil"/>
          <w:bottom w:val="nil"/>
          <w:right w:val="nil"/>
          <w:between w:val="nil"/>
        </w:pBdr>
        <w:spacing w:before="88"/>
        <w:ind w:left="896" w:firstLine="544"/>
        <w:jc w:val="center"/>
        <w:rPr>
          <w:color w:val="2D2D2D"/>
        </w:rPr>
      </w:pPr>
      <w:r>
        <w:rPr>
          <w:color w:val="2D2D2D"/>
        </w:rPr>
        <w:t>RECITALS:</w:t>
      </w:r>
    </w:p>
    <w:p w14:paraId="598A9FDB" w14:textId="77777777" w:rsidR="00D309D0" w:rsidRDefault="0005170A">
      <w:pPr>
        <w:pBdr>
          <w:top w:val="nil"/>
          <w:left w:val="nil"/>
          <w:bottom w:val="nil"/>
          <w:right w:val="nil"/>
          <w:between w:val="nil"/>
        </w:pBdr>
        <w:spacing w:before="88"/>
        <w:ind w:left="896" w:firstLine="544"/>
        <w:jc w:val="both"/>
        <w:rPr>
          <w:color w:val="2D2D2D"/>
        </w:rPr>
      </w:pPr>
      <w:r>
        <w:rPr>
          <w:color w:val="2D2D2D"/>
        </w:rPr>
        <w:t>WHEREAS Receiver is a foundation organized under the provisions of the act of 1984, no. 21, pos. 97 of the Polish Law. The Receiver is registered in the National Court Register, KRS no. 0000670932 with a Tax ID (NIP) of 7123336505 and Register of National Economy (REGON) no. of 366918651.</w:t>
      </w:r>
    </w:p>
    <w:p w14:paraId="3623888C" w14:textId="77777777" w:rsidR="00D309D0" w:rsidRDefault="0005170A">
      <w:pPr>
        <w:spacing w:before="88"/>
        <w:ind w:left="896" w:firstLine="544"/>
        <w:jc w:val="both"/>
        <w:rPr>
          <w:color w:val="2D2D2D"/>
        </w:rPr>
      </w:pPr>
      <w:r>
        <w:rPr>
          <w:color w:val="2D2D2D"/>
        </w:rPr>
        <w:t>WHEREAS Donor would like to make a charitable donation to the Receiver.</w:t>
      </w:r>
    </w:p>
    <w:p w14:paraId="0C3A4398" w14:textId="77777777" w:rsidR="00D309D0" w:rsidRDefault="00D309D0">
      <w:pPr>
        <w:spacing w:before="88"/>
        <w:ind w:left="896" w:firstLine="544"/>
        <w:jc w:val="both"/>
        <w:rPr>
          <w:color w:val="2D2D2D"/>
        </w:rPr>
      </w:pPr>
    </w:p>
    <w:p w14:paraId="323FE4CD" w14:textId="77777777" w:rsidR="00D309D0" w:rsidRDefault="0005170A">
      <w:pPr>
        <w:spacing w:before="88"/>
        <w:ind w:left="896" w:firstLine="544"/>
        <w:jc w:val="both"/>
        <w:rPr>
          <w:color w:val="2D2D2D"/>
        </w:rPr>
      </w:pPr>
      <w:r>
        <w:rPr>
          <w:color w:val="2D2D2D"/>
        </w:rPr>
        <w:t>Now, therefore, in consideration of the promises and covenants contained herein, the receipt and sufficiency of which is hereby acknowledged, the Parties do hereby agree as follows:</w:t>
      </w:r>
    </w:p>
    <w:p w14:paraId="58396A5B" w14:textId="77777777" w:rsidR="00D309D0" w:rsidRDefault="00D309D0">
      <w:pPr>
        <w:spacing w:before="88"/>
        <w:ind w:left="896" w:firstLine="544"/>
        <w:jc w:val="both"/>
        <w:rPr>
          <w:color w:val="2D2D2D"/>
        </w:rPr>
      </w:pPr>
    </w:p>
    <w:p w14:paraId="2DB215C1" w14:textId="77777777" w:rsidR="00D309D0" w:rsidRDefault="0005170A">
      <w:pPr>
        <w:spacing w:before="88"/>
        <w:ind w:left="896" w:firstLine="544"/>
        <w:jc w:val="both"/>
        <w:rPr>
          <w:color w:val="2D2D2D"/>
        </w:rPr>
      </w:pPr>
      <w:r>
        <w:rPr>
          <w:b/>
          <w:color w:val="2D2D2D"/>
        </w:rPr>
        <w:t>Article 1: Donation Information</w:t>
      </w:r>
    </w:p>
    <w:p w14:paraId="23F947C9" w14:textId="77777777" w:rsidR="00D309D0" w:rsidRDefault="0005170A">
      <w:pPr>
        <w:spacing w:before="88"/>
        <w:ind w:left="896" w:firstLine="544"/>
        <w:jc w:val="both"/>
        <w:rPr>
          <w:color w:val="2D2D2D"/>
        </w:rPr>
      </w:pPr>
      <w:r>
        <w:rPr>
          <w:color w:val="2D2D2D"/>
        </w:rPr>
        <w:t xml:space="preserve">Donor is pledging a donation in the form of monetary funds. The donation is being given in support of the Ukrainian Refugee Relief, in particular for the provision of transport, food, and shelter for Ukrainian Refugees and the supply of food, medicine, and key necessities to the people of Ukraine. </w:t>
      </w:r>
    </w:p>
    <w:p w14:paraId="2D43A61D" w14:textId="77777777" w:rsidR="00D309D0" w:rsidRDefault="0005170A">
      <w:pPr>
        <w:spacing w:before="88"/>
        <w:ind w:left="896" w:firstLine="544"/>
        <w:jc w:val="both"/>
        <w:rPr>
          <w:i/>
          <w:color w:val="2D2D2D"/>
        </w:rPr>
      </w:pPr>
      <w:r>
        <w:rPr>
          <w:color w:val="2D2D2D"/>
        </w:rPr>
        <w:t>The donation given is the following (</w:t>
      </w:r>
      <w:r w:rsidRPr="00991760">
        <w:rPr>
          <w:i/>
          <w:color w:val="2D2D2D"/>
          <w:highlight w:val="yellow"/>
        </w:rPr>
        <w:t>the “Donation”</w:t>
      </w:r>
      <w:r>
        <w:rPr>
          <w:color w:val="2D2D2D"/>
        </w:rPr>
        <w:t xml:space="preserve">): </w:t>
      </w:r>
      <w:r>
        <w:rPr>
          <w:i/>
          <w:color w:val="2D2D2D"/>
        </w:rPr>
        <w:t xml:space="preserve">[enter the sum and currency] </w:t>
      </w:r>
    </w:p>
    <w:p w14:paraId="174873F0" w14:textId="77777777" w:rsidR="00D309D0" w:rsidRDefault="00D309D0">
      <w:pPr>
        <w:spacing w:before="88"/>
        <w:ind w:left="896" w:firstLine="544"/>
        <w:jc w:val="both"/>
        <w:rPr>
          <w:i/>
          <w:color w:val="2D2D2D"/>
        </w:rPr>
      </w:pPr>
    </w:p>
    <w:p w14:paraId="51948A04" w14:textId="77777777" w:rsidR="00D309D0" w:rsidRDefault="0005170A">
      <w:pPr>
        <w:spacing w:before="88"/>
        <w:ind w:left="896" w:firstLine="544"/>
        <w:jc w:val="both"/>
        <w:rPr>
          <w:color w:val="2D2D2D"/>
        </w:rPr>
      </w:pPr>
      <w:r>
        <w:rPr>
          <w:b/>
          <w:color w:val="2D2D2D"/>
        </w:rPr>
        <w:t>Article 2: Logistical Information</w:t>
      </w:r>
    </w:p>
    <w:p w14:paraId="4A7F8E66" w14:textId="77777777" w:rsidR="00D309D0" w:rsidRDefault="0005170A">
      <w:pPr>
        <w:spacing w:before="88"/>
        <w:ind w:left="896" w:firstLine="544"/>
        <w:jc w:val="both"/>
        <w:rPr>
          <w:color w:val="2D2D2D"/>
        </w:rPr>
      </w:pPr>
      <w:r>
        <w:rPr>
          <w:color w:val="2D2D2D"/>
        </w:rPr>
        <w:t xml:space="preserve">The Donation will be made on and in conjunction with the Effective </w:t>
      </w:r>
      <w:proofErr w:type="spellStart"/>
      <w:r>
        <w:rPr>
          <w:color w:val="2D2D2D"/>
        </w:rPr>
        <w:t>Data</w:t>
      </w:r>
      <w:proofErr w:type="spellEnd"/>
      <w:r>
        <w:rPr>
          <w:color w:val="2D2D2D"/>
        </w:rPr>
        <w:t xml:space="preserve"> of this Donation Agreement.</w:t>
      </w:r>
    </w:p>
    <w:p w14:paraId="1A86BBD2" w14:textId="77777777" w:rsidR="00D309D0" w:rsidRDefault="0005170A">
      <w:pPr>
        <w:spacing w:before="88"/>
        <w:ind w:left="896" w:firstLine="544"/>
        <w:jc w:val="both"/>
        <w:rPr>
          <w:color w:val="2D2D2D"/>
        </w:rPr>
      </w:pPr>
      <w:r>
        <w:rPr>
          <w:color w:val="2D2D2D"/>
        </w:rPr>
        <w:t>Donor hereby warrants that the donation is free of any and all encumbrances and that Donor has full legal rights to donate the Donation.</w:t>
      </w:r>
    </w:p>
    <w:p w14:paraId="3DE015D2" w14:textId="77777777" w:rsidR="00D309D0" w:rsidRDefault="0005170A">
      <w:pPr>
        <w:spacing w:before="88"/>
        <w:ind w:left="896" w:firstLine="544"/>
        <w:jc w:val="both"/>
        <w:rPr>
          <w:color w:val="2D2D2D"/>
        </w:rPr>
      </w:pPr>
      <w:r>
        <w:rPr>
          <w:color w:val="2D2D2D"/>
        </w:rPr>
        <w:t>Official proof of this transaction will be provided by the Receiver to the Donor upon receipt of the Donation.</w:t>
      </w:r>
    </w:p>
    <w:p w14:paraId="58B1EB69" w14:textId="77777777" w:rsidR="00D309D0" w:rsidRDefault="0005170A">
      <w:pPr>
        <w:spacing w:before="88"/>
        <w:ind w:left="896" w:firstLine="544"/>
        <w:jc w:val="both"/>
        <w:rPr>
          <w:color w:val="2D2D2D"/>
        </w:rPr>
      </w:pPr>
      <w:r>
        <w:rPr>
          <w:color w:val="2D2D2D"/>
        </w:rPr>
        <w:t>The Donation should be made in the form of SEPA transfer to the foundation bank account:</w:t>
      </w:r>
    </w:p>
    <w:p w14:paraId="3CA0F7FB" w14:textId="77777777" w:rsidR="00D309D0" w:rsidRDefault="0005170A">
      <w:pPr>
        <w:pBdr>
          <w:top w:val="nil"/>
          <w:left w:val="nil"/>
          <w:bottom w:val="nil"/>
          <w:right w:val="nil"/>
          <w:between w:val="nil"/>
        </w:pBdr>
        <w:spacing w:before="88"/>
        <w:ind w:left="896" w:firstLine="544"/>
        <w:jc w:val="both"/>
        <w:rPr>
          <w:color w:val="2D2D2D"/>
        </w:rPr>
      </w:pPr>
      <w:r>
        <w:rPr>
          <w:color w:val="2D2D2D"/>
        </w:rPr>
        <w:t>Bank Transfer Details:</w:t>
      </w:r>
    </w:p>
    <w:p w14:paraId="0656340D" w14:textId="77777777" w:rsidR="00D309D0" w:rsidRDefault="0005170A">
      <w:pPr>
        <w:pBdr>
          <w:top w:val="nil"/>
          <w:left w:val="nil"/>
          <w:bottom w:val="nil"/>
          <w:right w:val="nil"/>
          <w:between w:val="nil"/>
        </w:pBdr>
        <w:spacing w:before="88"/>
        <w:ind w:left="896" w:firstLine="544"/>
        <w:jc w:val="both"/>
        <w:rPr>
          <w:color w:val="2D2D2D"/>
        </w:rPr>
      </w:pPr>
      <w:r>
        <w:rPr>
          <w:color w:val="2D2D2D"/>
        </w:rPr>
        <w:t>Bank: PKO BP SA</w:t>
      </w:r>
    </w:p>
    <w:p w14:paraId="34177E5C" w14:textId="77777777" w:rsidR="00D309D0" w:rsidRDefault="0005170A">
      <w:pPr>
        <w:pBdr>
          <w:top w:val="nil"/>
          <w:left w:val="nil"/>
          <w:bottom w:val="nil"/>
          <w:right w:val="nil"/>
          <w:between w:val="nil"/>
        </w:pBdr>
        <w:spacing w:before="88"/>
        <w:ind w:left="896" w:firstLine="544"/>
        <w:jc w:val="both"/>
        <w:rPr>
          <w:color w:val="2D2D2D"/>
        </w:rPr>
      </w:pPr>
      <w:r>
        <w:rPr>
          <w:color w:val="2D2D2D"/>
        </w:rPr>
        <w:t>Post Box 42, 00-956 Warsaw 10</w:t>
      </w:r>
    </w:p>
    <w:p w14:paraId="04576CA3" w14:textId="77777777" w:rsidR="00D309D0" w:rsidRDefault="0005170A">
      <w:pPr>
        <w:pBdr>
          <w:top w:val="nil"/>
          <w:left w:val="nil"/>
          <w:bottom w:val="nil"/>
          <w:right w:val="nil"/>
          <w:between w:val="nil"/>
        </w:pBdr>
        <w:spacing w:before="88"/>
        <w:ind w:left="896" w:firstLine="544"/>
        <w:jc w:val="both"/>
        <w:rPr>
          <w:color w:val="2D2D2D"/>
        </w:rPr>
      </w:pPr>
      <w:r>
        <w:rPr>
          <w:color w:val="2D2D2D"/>
        </w:rPr>
        <w:t>IBAN: PL92 1020 3147 0000 8102 0167 7418</w:t>
      </w:r>
    </w:p>
    <w:p w14:paraId="28EF5B32" w14:textId="77777777" w:rsidR="00D309D0" w:rsidRDefault="0005170A">
      <w:pPr>
        <w:pBdr>
          <w:top w:val="nil"/>
          <w:left w:val="nil"/>
          <w:bottom w:val="nil"/>
          <w:right w:val="nil"/>
          <w:between w:val="nil"/>
        </w:pBdr>
        <w:spacing w:before="88"/>
        <w:ind w:left="896" w:firstLine="544"/>
        <w:jc w:val="both"/>
        <w:rPr>
          <w:color w:val="2D2D2D"/>
        </w:rPr>
      </w:pPr>
      <w:r>
        <w:rPr>
          <w:color w:val="2D2D2D"/>
        </w:rPr>
        <w:t>SWIFT BIC: BPKOPLPW</w:t>
      </w:r>
    </w:p>
    <w:p w14:paraId="018A4690" w14:textId="597E6443" w:rsidR="00D309D0" w:rsidRDefault="0005170A">
      <w:pPr>
        <w:pBdr>
          <w:top w:val="nil"/>
          <w:left w:val="nil"/>
          <w:bottom w:val="nil"/>
          <w:right w:val="nil"/>
          <w:between w:val="nil"/>
        </w:pBdr>
        <w:spacing w:before="88"/>
        <w:ind w:left="896" w:firstLine="544"/>
        <w:jc w:val="both"/>
        <w:rPr>
          <w:color w:val="2D2D2D"/>
        </w:rPr>
      </w:pPr>
      <w:r>
        <w:rPr>
          <w:color w:val="2D2D2D"/>
        </w:rPr>
        <w:t xml:space="preserve">Payment Reference: </w:t>
      </w:r>
      <w:r w:rsidR="00991760">
        <w:rPr>
          <w:color w:val="2D2D2D"/>
        </w:rPr>
        <w:t>‘</w:t>
      </w:r>
      <w:r>
        <w:rPr>
          <w:color w:val="2D2D2D"/>
        </w:rPr>
        <w:t>Ukraine</w:t>
      </w:r>
      <w:r w:rsidR="00991760">
        <w:rPr>
          <w:color w:val="2D2D2D"/>
        </w:rPr>
        <w:t xml:space="preserve"> Donation’</w:t>
      </w:r>
    </w:p>
    <w:p w14:paraId="30C1BB09" w14:textId="77777777" w:rsidR="00D309D0" w:rsidRDefault="00D309D0">
      <w:pPr>
        <w:pBdr>
          <w:top w:val="nil"/>
          <w:left w:val="nil"/>
          <w:bottom w:val="nil"/>
          <w:right w:val="nil"/>
          <w:between w:val="nil"/>
        </w:pBdr>
        <w:spacing w:before="88"/>
        <w:ind w:left="896" w:firstLine="544"/>
        <w:jc w:val="both"/>
        <w:rPr>
          <w:color w:val="2D2D2D"/>
        </w:rPr>
      </w:pPr>
    </w:p>
    <w:p w14:paraId="396032F0" w14:textId="77777777" w:rsidR="0027421B" w:rsidRDefault="0027421B">
      <w:pPr>
        <w:spacing w:before="88"/>
        <w:ind w:left="896" w:firstLine="544"/>
        <w:jc w:val="both"/>
        <w:rPr>
          <w:b/>
          <w:color w:val="2D2D2D"/>
        </w:rPr>
      </w:pPr>
    </w:p>
    <w:p w14:paraId="181EE5CA" w14:textId="77777777" w:rsidR="0027421B" w:rsidRDefault="0027421B">
      <w:pPr>
        <w:spacing w:before="88"/>
        <w:ind w:left="896" w:firstLine="544"/>
        <w:jc w:val="both"/>
        <w:rPr>
          <w:b/>
          <w:color w:val="2D2D2D"/>
        </w:rPr>
      </w:pPr>
    </w:p>
    <w:p w14:paraId="13310F02" w14:textId="3A8EECCA" w:rsidR="00D309D0" w:rsidRDefault="0005170A">
      <w:pPr>
        <w:spacing w:before="88"/>
        <w:ind w:left="896" w:firstLine="544"/>
        <w:jc w:val="both"/>
        <w:rPr>
          <w:b/>
          <w:color w:val="2D2D2D"/>
        </w:rPr>
      </w:pPr>
      <w:r>
        <w:rPr>
          <w:b/>
          <w:color w:val="2D2D2D"/>
        </w:rPr>
        <w:t>Article 3: No Revocation</w:t>
      </w:r>
    </w:p>
    <w:p w14:paraId="5C196A52" w14:textId="77777777" w:rsidR="00D309D0" w:rsidRDefault="0005170A">
      <w:pPr>
        <w:spacing w:before="88"/>
        <w:ind w:left="896" w:firstLine="544"/>
        <w:jc w:val="both"/>
        <w:rPr>
          <w:color w:val="2D2D2D"/>
        </w:rPr>
      </w:pPr>
      <w:r>
        <w:rPr>
          <w:color w:val="2D2D2D"/>
        </w:rPr>
        <w:t xml:space="preserve">Donor may not revoke the Donation. All covenants and promises made within this Donation Agreement are final. </w:t>
      </w:r>
    </w:p>
    <w:p w14:paraId="5610C2E3" w14:textId="77777777" w:rsidR="00D309D0" w:rsidRDefault="00D309D0">
      <w:pPr>
        <w:spacing w:before="88"/>
        <w:ind w:left="896" w:firstLine="544"/>
        <w:jc w:val="both"/>
        <w:rPr>
          <w:color w:val="2D2D2D"/>
        </w:rPr>
      </w:pPr>
    </w:p>
    <w:p w14:paraId="5C11609F" w14:textId="77777777" w:rsidR="00D309D0" w:rsidRDefault="0005170A">
      <w:pPr>
        <w:spacing w:before="88"/>
        <w:ind w:left="896" w:firstLine="544"/>
        <w:jc w:val="both"/>
        <w:rPr>
          <w:b/>
          <w:color w:val="2D2D2D"/>
        </w:rPr>
      </w:pPr>
      <w:r>
        <w:rPr>
          <w:b/>
          <w:color w:val="2D2D2D"/>
        </w:rPr>
        <w:t>Article 4: Expenses</w:t>
      </w:r>
    </w:p>
    <w:p w14:paraId="21B48BA8" w14:textId="77777777" w:rsidR="00D309D0" w:rsidRDefault="0005170A">
      <w:pPr>
        <w:spacing w:before="88"/>
        <w:ind w:left="896" w:firstLine="544"/>
        <w:jc w:val="both"/>
        <w:rPr>
          <w:color w:val="2D2D2D"/>
        </w:rPr>
      </w:pPr>
      <w:r>
        <w:rPr>
          <w:color w:val="2D2D2D"/>
        </w:rPr>
        <w:t>Any and all expenses associated with the execution of the Donation Agreement, such as but not limited to, expenses incurred during the transfer of the Donation, are the sole and exclusive responsibility of the Donor.</w:t>
      </w:r>
    </w:p>
    <w:p w14:paraId="265E61FB" w14:textId="77777777" w:rsidR="00D309D0" w:rsidRDefault="00D309D0">
      <w:pPr>
        <w:spacing w:before="88"/>
        <w:ind w:left="896" w:firstLine="544"/>
        <w:jc w:val="both"/>
        <w:rPr>
          <w:color w:val="2D2D2D"/>
        </w:rPr>
      </w:pPr>
    </w:p>
    <w:p w14:paraId="0DE1ABA2" w14:textId="77777777" w:rsidR="00D309D0" w:rsidRDefault="0005170A">
      <w:pPr>
        <w:spacing w:before="88"/>
        <w:ind w:left="896" w:firstLine="544"/>
        <w:jc w:val="both"/>
        <w:rPr>
          <w:i/>
          <w:color w:val="2D2D2D"/>
        </w:rPr>
      </w:pPr>
      <w:r>
        <w:rPr>
          <w:b/>
          <w:color w:val="2D2D2D"/>
        </w:rPr>
        <w:t>Article 5: General Provisions</w:t>
      </w:r>
    </w:p>
    <w:p w14:paraId="25822A57" w14:textId="77777777" w:rsidR="00D309D0" w:rsidRDefault="0005170A">
      <w:pPr>
        <w:spacing w:before="88"/>
        <w:ind w:left="896" w:firstLine="544"/>
        <w:jc w:val="both"/>
        <w:rPr>
          <w:color w:val="2D2D2D"/>
        </w:rPr>
      </w:pPr>
      <w:r>
        <w:rPr>
          <w:color w:val="2D2D2D"/>
        </w:rPr>
        <w:t xml:space="preserve">GOVERNING LAW: This Agreement shall be governed in all respects by the laws of Poland. </w:t>
      </w:r>
    </w:p>
    <w:p w14:paraId="0D9EFFD5" w14:textId="615AD473" w:rsidR="00D309D0" w:rsidRDefault="0005170A">
      <w:pPr>
        <w:pBdr>
          <w:top w:val="nil"/>
          <w:left w:val="nil"/>
          <w:bottom w:val="nil"/>
          <w:right w:val="nil"/>
          <w:between w:val="nil"/>
        </w:pBdr>
        <w:spacing w:before="88"/>
        <w:ind w:left="896" w:firstLine="544"/>
        <w:jc w:val="both"/>
        <w:rPr>
          <w:color w:val="2D2D2D"/>
        </w:rPr>
      </w:pPr>
      <w:r>
        <w:rPr>
          <w:color w:val="2D2D2D"/>
        </w:rPr>
        <w:t>AMENDMENTS: Th</w:t>
      </w:r>
      <w:r w:rsidR="00C534EA">
        <w:rPr>
          <w:color w:val="2D2D2D"/>
        </w:rPr>
        <w:t>is</w:t>
      </w:r>
      <w:r>
        <w:rPr>
          <w:color w:val="2D2D2D"/>
        </w:rPr>
        <w:t xml:space="preserve"> Agreement may only be amended In writing signed by both Parties.</w:t>
      </w:r>
    </w:p>
    <w:p w14:paraId="27C95902" w14:textId="77777777" w:rsidR="00D309D0" w:rsidRDefault="0005170A">
      <w:pPr>
        <w:pBdr>
          <w:top w:val="nil"/>
          <w:left w:val="nil"/>
          <w:bottom w:val="nil"/>
          <w:right w:val="nil"/>
          <w:between w:val="nil"/>
        </w:pBdr>
        <w:spacing w:before="88"/>
        <w:ind w:left="896" w:firstLine="544"/>
        <w:jc w:val="both"/>
        <w:rPr>
          <w:color w:val="2D2D2D"/>
        </w:rPr>
      </w:pPr>
      <w:r>
        <w:rPr>
          <w:color w:val="2D2D2D"/>
        </w:rPr>
        <w:t>PUBLIC ANNOUNCEMENT: The Receiver will not make any public announcement or disclosure about the existence of this Agreement or any of the terms herein without the prior written approval of the other Party.</w:t>
      </w:r>
    </w:p>
    <w:p w14:paraId="72687844" w14:textId="77777777" w:rsidR="00D309D0" w:rsidRDefault="0005170A">
      <w:pPr>
        <w:pBdr>
          <w:top w:val="nil"/>
          <w:left w:val="nil"/>
          <w:bottom w:val="nil"/>
          <w:right w:val="nil"/>
          <w:between w:val="nil"/>
        </w:pBdr>
        <w:spacing w:before="88"/>
        <w:ind w:left="896" w:firstLine="544"/>
        <w:jc w:val="both"/>
        <w:rPr>
          <w:color w:val="2D2D2D"/>
        </w:rPr>
      </w:pPr>
      <w:r>
        <w:rPr>
          <w:color w:val="2D2D2D"/>
        </w:rPr>
        <w:t>ENTIRE AGREEMENT: This Agreement constitutes the entire agreement between the Parties and supersedes any prior or contemporaneous understandings, whether written or oral.</w:t>
      </w:r>
    </w:p>
    <w:p w14:paraId="2CDAC10A" w14:textId="7B267C56" w:rsidR="00D309D0" w:rsidRDefault="0005170A">
      <w:pPr>
        <w:pBdr>
          <w:top w:val="nil"/>
          <w:left w:val="nil"/>
          <w:bottom w:val="nil"/>
          <w:right w:val="nil"/>
          <w:between w:val="nil"/>
        </w:pBdr>
        <w:spacing w:before="88"/>
        <w:ind w:left="896" w:firstLine="544"/>
        <w:jc w:val="both"/>
        <w:rPr>
          <w:color w:val="2D2D2D"/>
        </w:rPr>
      </w:pPr>
      <w:r>
        <w:rPr>
          <w:color w:val="2D2D2D"/>
        </w:rPr>
        <w:t>HEADINGS: Headings to this Agreement are for convenience only and shall not be construed to limit or otherwise affect the terms of this Agreement.</w:t>
      </w:r>
    </w:p>
    <w:p w14:paraId="5F2C6BAE" w14:textId="0E7CDE84" w:rsidR="00D309D0" w:rsidRDefault="0005170A">
      <w:pPr>
        <w:pBdr>
          <w:top w:val="nil"/>
          <w:left w:val="nil"/>
          <w:bottom w:val="nil"/>
          <w:right w:val="nil"/>
          <w:between w:val="nil"/>
        </w:pBdr>
        <w:spacing w:before="88"/>
        <w:ind w:left="896" w:firstLine="544"/>
        <w:jc w:val="both"/>
        <w:rPr>
          <w:color w:val="2D2D2D"/>
        </w:rPr>
      </w:pPr>
      <w:r>
        <w:rPr>
          <w:color w:val="2D2D2D"/>
        </w:rPr>
        <w:t>COUNTERPARTS: This Agreement may be executed in counterparts, all of which shall constitute a single agreement.</w:t>
      </w:r>
    </w:p>
    <w:p w14:paraId="462BE440" w14:textId="77777777" w:rsidR="00D309D0" w:rsidRDefault="00D309D0">
      <w:pPr>
        <w:pBdr>
          <w:top w:val="nil"/>
          <w:left w:val="nil"/>
          <w:bottom w:val="nil"/>
          <w:right w:val="nil"/>
          <w:between w:val="nil"/>
        </w:pBdr>
        <w:spacing w:before="88"/>
        <w:ind w:left="896" w:firstLine="544"/>
        <w:jc w:val="both"/>
        <w:rPr>
          <w:color w:val="2D2D2D"/>
        </w:rPr>
      </w:pPr>
    </w:p>
    <w:p w14:paraId="1CE056A0" w14:textId="77777777" w:rsidR="00D309D0" w:rsidRDefault="00D309D0">
      <w:pPr>
        <w:pBdr>
          <w:top w:val="nil"/>
          <w:left w:val="nil"/>
          <w:bottom w:val="nil"/>
          <w:right w:val="nil"/>
          <w:between w:val="nil"/>
        </w:pBdr>
        <w:spacing w:before="88"/>
        <w:ind w:left="896"/>
        <w:jc w:val="both"/>
        <w:rPr>
          <w:color w:val="2D2D2D"/>
        </w:rPr>
      </w:pPr>
    </w:p>
    <w:tbl>
      <w:tblPr>
        <w:tblStyle w:val="1"/>
        <w:tblW w:w="8824" w:type="dxa"/>
        <w:tblInd w:w="9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2"/>
        <w:gridCol w:w="4412"/>
      </w:tblGrid>
      <w:tr w:rsidR="00D309D0" w14:paraId="45D3F768" w14:textId="77777777">
        <w:tc>
          <w:tcPr>
            <w:tcW w:w="441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67F6C3" w14:textId="385A30AC" w:rsidR="00D309D0" w:rsidRDefault="0005170A">
            <w:pPr>
              <w:pBdr>
                <w:top w:val="nil"/>
                <w:left w:val="nil"/>
                <w:bottom w:val="nil"/>
                <w:right w:val="nil"/>
                <w:between w:val="nil"/>
              </w:pBdr>
              <w:rPr>
                <w:color w:val="2D2D2D"/>
              </w:rPr>
            </w:pPr>
            <w:r>
              <w:rPr>
                <w:color w:val="2D2D2D"/>
              </w:rPr>
              <w:t>_________________________________</w:t>
            </w:r>
          </w:p>
          <w:p w14:paraId="60729159" w14:textId="77777777" w:rsidR="00D309D0" w:rsidRDefault="0005170A">
            <w:pPr>
              <w:pBdr>
                <w:top w:val="nil"/>
                <w:left w:val="nil"/>
                <w:bottom w:val="nil"/>
                <w:right w:val="nil"/>
                <w:between w:val="nil"/>
              </w:pBdr>
              <w:rPr>
                <w:color w:val="2D2D2D"/>
              </w:rPr>
            </w:pPr>
            <w:r>
              <w:rPr>
                <w:color w:val="2D2D2D"/>
              </w:rPr>
              <w:t>[</w:t>
            </w:r>
            <w:r w:rsidRPr="00991760">
              <w:rPr>
                <w:color w:val="2D2D2D"/>
                <w:highlight w:val="yellow"/>
              </w:rPr>
              <w:t>x</w:t>
            </w:r>
            <w:r>
              <w:rPr>
                <w:color w:val="2D2D2D"/>
              </w:rPr>
              <w:t>] Donor’s Name</w:t>
            </w:r>
          </w:p>
        </w:tc>
        <w:tc>
          <w:tcPr>
            <w:tcW w:w="441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63EDC80" w14:textId="60ECD401" w:rsidR="00D309D0" w:rsidRDefault="0069591A">
            <w:pPr>
              <w:rPr>
                <w:color w:val="2D2D2D"/>
              </w:rPr>
            </w:pPr>
            <w:proofErr w:type="spellStart"/>
            <w:r w:rsidRPr="0069591A">
              <w:rPr>
                <w:b/>
                <w:bCs/>
                <w:color w:val="2D2D2D"/>
              </w:rPr>
              <w:t>Zmieniamy</w:t>
            </w:r>
            <w:proofErr w:type="spellEnd"/>
            <w:r w:rsidRPr="0069591A">
              <w:rPr>
                <w:b/>
                <w:bCs/>
                <w:color w:val="2D2D2D"/>
              </w:rPr>
              <w:t xml:space="preserve"> </w:t>
            </w:r>
            <w:proofErr w:type="spellStart"/>
            <w:r w:rsidRPr="0069591A">
              <w:rPr>
                <w:b/>
                <w:bCs/>
                <w:color w:val="2D2D2D"/>
              </w:rPr>
              <w:t>Życie</w:t>
            </w:r>
            <w:proofErr w:type="spellEnd"/>
            <w:r>
              <w:rPr>
                <w:color w:val="2D2D2D"/>
              </w:rPr>
              <w:t xml:space="preserve"> </w:t>
            </w:r>
            <w:r w:rsidR="0005170A">
              <w:rPr>
                <w:color w:val="2D2D2D"/>
              </w:rPr>
              <w:t>______________</w:t>
            </w:r>
            <w:r>
              <w:rPr>
                <w:color w:val="2D2D2D"/>
              </w:rPr>
              <w:t>____</w:t>
            </w:r>
          </w:p>
          <w:p w14:paraId="549DD3D2" w14:textId="77777777" w:rsidR="00D309D0" w:rsidRDefault="0005170A">
            <w:pPr>
              <w:pBdr>
                <w:top w:val="nil"/>
                <w:left w:val="nil"/>
                <w:bottom w:val="nil"/>
                <w:right w:val="nil"/>
                <w:between w:val="nil"/>
              </w:pBdr>
              <w:rPr>
                <w:color w:val="2D2D2D"/>
              </w:rPr>
            </w:pPr>
            <w:r>
              <w:rPr>
                <w:color w:val="2D2D2D"/>
              </w:rPr>
              <w:t>Receiver’s Name</w:t>
            </w:r>
          </w:p>
        </w:tc>
      </w:tr>
      <w:tr w:rsidR="00D309D0" w14:paraId="3E58A57D" w14:textId="77777777">
        <w:tc>
          <w:tcPr>
            <w:tcW w:w="441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C71BA2" w14:textId="77777777" w:rsidR="00D309D0" w:rsidRDefault="0005170A">
            <w:pPr>
              <w:rPr>
                <w:color w:val="2D2D2D"/>
              </w:rPr>
            </w:pPr>
            <w:r>
              <w:rPr>
                <w:color w:val="2D2D2D"/>
              </w:rPr>
              <w:t>_________________________________</w:t>
            </w:r>
          </w:p>
          <w:p w14:paraId="447C014C" w14:textId="387615C9" w:rsidR="00D309D0" w:rsidRDefault="0005170A">
            <w:pPr>
              <w:pBdr>
                <w:top w:val="nil"/>
                <w:left w:val="nil"/>
                <w:bottom w:val="nil"/>
                <w:right w:val="nil"/>
                <w:between w:val="nil"/>
              </w:pBdr>
              <w:rPr>
                <w:color w:val="2D2D2D"/>
              </w:rPr>
            </w:pPr>
            <w:r>
              <w:rPr>
                <w:color w:val="2D2D2D"/>
              </w:rPr>
              <w:t>[</w:t>
            </w:r>
            <w:r w:rsidRPr="00991760">
              <w:rPr>
                <w:color w:val="2D2D2D"/>
                <w:highlight w:val="yellow"/>
              </w:rPr>
              <w:t>x</w:t>
            </w:r>
            <w:r>
              <w:rPr>
                <w:color w:val="2D2D2D"/>
              </w:rPr>
              <w:t>] Donor’s Representative Name</w:t>
            </w:r>
            <w:r w:rsidR="0069591A">
              <w:rPr>
                <w:color w:val="2D2D2D"/>
              </w:rPr>
              <w:t xml:space="preserve"> (if appropriate)</w:t>
            </w:r>
          </w:p>
        </w:tc>
        <w:tc>
          <w:tcPr>
            <w:tcW w:w="441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4AACBB" w14:textId="497267CB" w:rsidR="00D309D0" w:rsidRDefault="0069591A">
            <w:pPr>
              <w:rPr>
                <w:color w:val="2D2D2D"/>
              </w:rPr>
            </w:pPr>
            <w:r w:rsidRPr="0069591A">
              <w:rPr>
                <w:b/>
                <w:bCs/>
                <w:color w:val="2D2D2D"/>
              </w:rPr>
              <w:t xml:space="preserve">Stephanie </w:t>
            </w:r>
            <w:r w:rsidR="005A5C06">
              <w:rPr>
                <w:b/>
                <w:bCs/>
                <w:color w:val="2D2D2D"/>
              </w:rPr>
              <w:t xml:space="preserve">Jane </w:t>
            </w:r>
            <w:r w:rsidRPr="0069591A">
              <w:rPr>
                <w:b/>
                <w:bCs/>
                <w:color w:val="2D2D2D"/>
              </w:rPr>
              <w:t>Allen</w:t>
            </w:r>
            <w:r>
              <w:rPr>
                <w:color w:val="2D2D2D"/>
              </w:rPr>
              <w:t>__</w:t>
            </w:r>
            <w:r w:rsidR="0005170A">
              <w:rPr>
                <w:color w:val="2D2D2D"/>
              </w:rPr>
              <w:t>_____________</w:t>
            </w:r>
          </w:p>
          <w:p w14:paraId="1FD15FE5" w14:textId="77777777" w:rsidR="00D309D0" w:rsidRDefault="0005170A">
            <w:pPr>
              <w:pBdr>
                <w:top w:val="nil"/>
                <w:left w:val="nil"/>
                <w:bottom w:val="nil"/>
                <w:right w:val="nil"/>
                <w:between w:val="nil"/>
              </w:pBdr>
              <w:rPr>
                <w:color w:val="2D2D2D"/>
              </w:rPr>
            </w:pPr>
            <w:r>
              <w:rPr>
                <w:color w:val="2D2D2D"/>
              </w:rPr>
              <w:t>Receiver’s Representative Name</w:t>
            </w:r>
          </w:p>
        </w:tc>
      </w:tr>
      <w:tr w:rsidR="00D309D0" w14:paraId="49292714" w14:textId="77777777">
        <w:tc>
          <w:tcPr>
            <w:tcW w:w="441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D18952" w14:textId="77777777" w:rsidR="00D309D0" w:rsidRDefault="0005170A">
            <w:pPr>
              <w:rPr>
                <w:color w:val="2D2D2D"/>
              </w:rPr>
            </w:pPr>
            <w:r>
              <w:rPr>
                <w:color w:val="2D2D2D"/>
              </w:rPr>
              <w:t>_________________________________</w:t>
            </w:r>
          </w:p>
          <w:p w14:paraId="268DF19F" w14:textId="20EE38BA" w:rsidR="00D309D0" w:rsidRDefault="0005170A">
            <w:pPr>
              <w:pBdr>
                <w:top w:val="nil"/>
                <w:left w:val="nil"/>
                <w:bottom w:val="nil"/>
                <w:right w:val="nil"/>
                <w:between w:val="nil"/>
              </w:pBdr>
              <w:rPr>
                <w:color w:val="2D2D2D"/>
              </w:rPr>
            </w:pPr>
            <w:r>
              <w:rPr>
                <w:color w:val="2D2D2D"/>
              </w:rPr>
              <w:t>[</w:t>
            </w:r>
            <w:r w:rsidRPr="00991760">
              <w:rPr>
                <w:color w:val="2D2D2D"/>
                <w:highlight w:val="yellow"/>
              </w:rPr>
              <w:t>x</w:t>
            </w:r>
            <w:r>
              <w:rPr>
                <w:color w:val="2D2D2D"/>
              </w:rPr>
              <w:t>] Donor</w:t>
            </w:r>
            <w:r w:rsidR="0069591A">
              <w:rPr>
                <w:color w:val="2D2D2D"/>
              </w:rPr>
              <w:t>/Donor’s</w:t>
            </w:r>
            <w:r>
              <w:rPr>
                <w:color w:val="2D2D2D"/>
              </w:rPr>
              <w:t xml:space="preserve"> Representative Signature</w:t>
            </w:r>
          </w:p>
        </w:tc>
        <w:tc>
          <w:tcPr>
            <w:tcW w:w="441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7B2AA4" w14:textId="77777777" w:rsidR="00D309D0" w:rsidRDefault="0005170A">
            <w:pPr>
              <w:rPr>
                <w:color w:val="2D2D2D"/>
              </w:rPr>
            </w:pPr>
            <w:r>
              <w:rPr>
                <w:color w:val="2D2D2D"/>
              </w:rPr>
              <w:t>_________________________________</w:t>
            </w:r>
          </w:p>
          <w:p w14:paraId="461FB32A" w14:textId="77777777" w:rsidR="00D309D0" w:rsidRDefault="0005170A">
            <w:pPr>
              <w:pBdr>
                <w:top w:val="nil"/>
                <w:left w:val="nil"/>
                <w:bottom w:val="nil"/>
                <w:right w:val="nil"/>
                <w:between w:val="nil"/>
              </w:pBdr>
              <w:rPr>
                <w:color w:val="2D2D2D"/>
              </w:rPr>
            </w:pPr>
            <w:r>
              <w:rPr>
                <w:color w:val="2D2D2D"/>
              </w:rPr>
              <w:t>Receiver’s Representative Signature</w:t>
            </w:r>
          </w:p>
        </w:tc>
      </w:tr>
    </w:tbl>
    <w:p w14:paraId="7169E5B5" w14:textId="77777777" w:rsidR="00C534EA" w:rsidRDefault="00C534EA">
      <w:pPr>
        <w:pBdr>
          <w:top w:val="nil"/>
          <w:left w:val="nil"/>
          <w:bottom w:val="nil"/>
          <w:right w:val="nil"/>
          <w:between w:val="nil"/>
        </w:pBdr>
        <w:spacing w:before="206"/>
        <w:rPr>
          <w:color w:val="000000"/>
          <w:sz w:val="21"/>
          <w:szCs w:val="21"/>
        </w:rPr>
      </w:pPr>
    </w:p>
    <w:p w14:paraId="6E1AC44B" w14:textId="539C095B" w:rsidR="00C534EA" w:rsidRPr="0027421B" w:rsidRDefault="00C534EA" w:rsidP="00C534EA">
      <w:pPr>
        <w:pBdr>
          <w:top w:val="nil"/>
          <w:left w:val="nil"/>
          <w:bottom w:val="nil"/>
          <w:right w:val="nil"/>
          <w:between w:val="nil"/>
        </w:pBdr>
        <w:spacing w:before="206"/>
        <w:ind w:left="851"/>
        <w:jc w:val="center"/>
        <w:rPr>
          <w:b/>
          <w:bCs/>
          <w:color w:val="000000"/>
          <w:sz w:val="21"/>
          <w:szCs w:val="21"/>
        </w:rPr>
      </w:pPr>
      <w:r w:rsidRPr="0027421B">
        <w:rPr>
          <w:b/>
          <w:bCs/>
          <w:color w:val="2D2D2D"/>
        </w:rPr>
        <w:t xml:space="preserve">Please then email this document to </w:t>
      </w:r>
      <w:hyperlink r:id="rId7" w:history="1">
        <w:r w:rsidRPr="0027421B">
          <w:rPr>
            <w:rStyle w:val="Hyperlink"/>
            <w:b/>
            <w:bCs/>
          </w:rPr>
          <w:t>stephanie@huhto.org</w:t>
        </w:r>
      </w:hyperlink>
      <w:r w:rsidRPr="0027421B">
        <w:rPr>
          <w:b/>
          <w:bCs/>
          <w:color w:val="2D2D2D"/>
        </w:rPr>
        <w:t xml:space="preserve"> and we shall provide a countersignature and send you a copy of the document</w:t>
      </w:r>
    </w:p>
    <w:sectPr w:rsidR="00C534EA" w:rsidRPr="0027421B">
      <w:headerReference w:type="default" r:id="rId8"/>
      <w:footerReference w:type="default" r:id="rId9"/>
      <w:pgSz w:w="11900" w:h="16840"/>
      <w:pgMar w:top="800" w:right="1120" w:bottom="280" w:left="106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9EF8" w14:textId="77777777" w:rsidR="00AD6842" w:rsidRDefault="00AD6842">
      <w:r>
        <w:separator/>
      </w:r>
    </w:p>
  </w:endnote>
  <w:endnote w:type="continuationSeparator" w:id="0">
    <w:p w14:paraId="63ADAD93" w14:textId="77777777" w:rsidR="00AD6842" w:rsidRDefault="00AD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DDE4" w14:textId="77777777" w:rsidR="00D309D0" w:rsidRDefault="0005170A">
    <w:pPr>
      <w:jc w:val="right"/>
    </w:pPr>
    <w:r>
      <w:fldChar w:fldCharType="begin"/>
    </w:r>
    <w:r>
      <w:instrText>PAGE</w:instrText>
    </w:r>
    <w:r>
      <w:fldChar w:fldCharType="separate"/>
    </w:r>
    <w:r w:rsidR="0099176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2627" w14:textId="77777777" w:rsidR="00AD6842" w:rsidRDefault="00AD6842">
      <w:r>
        <w:separator/>
      </w:r>
    </w:p>
  </w:footnote>
  <w:footnote w:type="continuationSeparator" w:id="0">
    <w:p w14:paraId="1E275B3A" w14:textId="77777777" w:rsidR="00AD6842" w:rsidRDefault="00AD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D0AE" w14:textId="77777777" w:rsidR="00D309D0" w:rsidRDefault="0005170A">
    <w:pPr>
      <w:rPr>
        <w:b/>
        <w:sz w:val="32"/>
        <w:szCs w:val="32"/>
      </w:rPr>
    </w:pPr>
    <w:r>
      <w:t xml:space="preserve"> </w:t>
    </w:r>
    <w:r>
      <w:rPr>
        <w:sz w:val="32"/>
        <w:szCs w:val="32"/>
      </w:rPr>
      <w:t xml:space="preserve">                                                                               </w:t>
    </w:r>
    <w:proofErr w:type="spellStart"/>
    <w:r>
      <w:rPr>
        <w:b/>
        <w:sz w:val="32"/>
        <w:szCs w:val="32"/>
      </w:rPr>
      <w:t>Zmieniamy</w:t>
    </w:r>
    <w:proofErr w:type="spellEnd"/>
    <w:r>
      <w:rPr>
        <w:b/>
        <w:sz w:val="32"/>
        <w:szCs w:val="32"/>
      </w:rPr>
      <w:t xml:space="preserve"> Życie</w:t>
    </w:r>
    <w:r>
      <w:rPr>
        <w:noProof/>
      </w:rPr>
      <w:drawing>
        <wp:anchor distT="114300" distB="114300" distL="114300" distR="114300" simplePos="0" relativeHeight="251658240" behindDoc="0" locked="0" layoutInCell="1" hidden="0" allowOverlap="1" wp14:anchorId="0F9A03C0" wp14:editId="228E8537">
          <wp:simplePos x="0" y="0"/>
          <wp:positionH relativeFrom="column">
            <wp:posOffset>170739</wp:posOffset>
          </wp:positionH>
          <wp:positionV relativeFrom="paragraph">
            <wp:posOffset>114300</wp:posOffset>
          </wp:positionV>
          <wp:extent cx="731837" cy="73183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837" cy="731837"/>
                  </a:xfrm>
                  <a:prstGeom prst="rect">
                    <a:avLst/>
                  </a:prstGeom>
                  <a:ln/>
                </pic:spPr>
              </pic:pic>
            </a:graphicData>
          </a:graphic>
        </wp:anchor>
      </w:drawing>
    </w:r>
  </w:p>
  <w:p w14:paraId="5F5775DB" w14:textId="77777777" w:rsidR="00D309D0" w:rsidRDefault="0005170A">
    <w:pPr>
      <w:rPr>
        <w:b/>
      </w:rPr>
    </w:pPr>
    <w:r>
      <w:rPr>
        <w:b/>
        <w:sz w:val="32"/>
        <w:szCs w:val="32"/>
      </w:rPr>
      <w:t xml:space="preserve">                                                                           </w:t>
    </w:r>
    <w:r>
      <w:rPr>
        <w:b/>
        <w:sz w:val="24"/>
        <w:szCs w:val="24"/>
      </w:rPr>
      <w:t xml:space="preserve">  </w:t>
    </w:r>
    <w:r>
      <w:rPr>
        <w:b/>
      </w:rPr>
      <w:t>Changing Lives Foundation</w:t>
    </w:r>
  </w:p>
  <w:p w14:paraId="395139CF" w14:textId="77777777" w:rsidR="00D309D0" w:rsidRDefault="0005170A">
    <w:pPr>
      <w:rPr>
        <w:color w:val="050505"/>
        <w:sz w:val="23"/>
        <w:szCs w:val="23"/>
        <w:highlight w:val="white"/>
      </w:rPr>
    </w:pPr>
    <w:r>
      <w:rPr>
        <w:b/>
        <w:sz w:val="32"/>
        <w:szCs w:val="32"/>
      </w:rPr>
      <w:t xml:space="preserve">                                                                                         </w:t>
    </w:r>
    <w:proofErr w:type="spellStart"/>
    <w:r>
      <w:rPr>
        <w:color w:val="050505"/>
        <w:sz w:val="23"/>
        <w:szCs w:val="23"/>
        <w:highlight w:val="white"/>
      </w:rPr>
      <w:t>Relaksowa</w:t>
    </w:r>
    <w:proofErr w:type="spellEnd"/>
    <w:r>
      <w:rPr>
        <w:color w:val="050505"/>
        <w:sz w:val="23"/>
        <w:szCs w:val="23"/>
        <w:highlight w:val="white"/>
      </w:rPr>
      <w:t xml:space="preserve"> 11/11 </w:t>
    </w:r>
  </w:p>
  <w:p w14:paraId="7C239F93" w14:textId="77777777" w:rsidR="00D309D0" w:rsidRDefault="0005170A">
    <w:pPr>
      <w:rPr>
        <w:b/>
        <w:sz w:val="32"/>
        <w:szCs w:val="32"/>
        <w:highlight w:val="white"/>
      </w:rPr>
    </w:pPr>
    <w:r>
      <w:rPr>
        <w:color w:val="050505"/>
        <w:sz w:val="23"/>
        <w:szCs w:val="23"/>
        <w:highlight w:val="white"/>
      </w:rPr>
      <w:t xml:space="preserve">                                                                                                                   20-819, Lublin, Poland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D0"/>
    <w:rsid w:val="0005170A"/>
    <w:rsid w:val="00093C51"/>
    <w:rsid w:val="002161BF"/>
    <w:rsid w:val="0027421B"/>
    <w:rsid w:val="004253B7"/>
    <w:rsid w:val="005A5C06"/>
    <w:rsid w:val="0069591A"/>
    <w:rsid w:val="00991760"/>
    <w:rsid w:val="009E1E57"/>
    <w:rsid w:val="00A74C98"/>
    <w:rsid w:val="00AD6842"/>
    <w:rsid w:val="00C534EA"/>
    <w:rsid w:val="00D30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544"/>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534EA"/>
    <w:rPr>
      <w:color w:val="0000FF" w:themeColor="hyperlink"/>
      <w:u w:val="single"/>
    </w:rPr>
  </w:style>
  <w:style w:type="character" w:styleId="UnresolvedMention">
    <w:name w:val="Unresolved Mention"/>
    <w:basedOn w:val="DefaultParagraphFont"/>
    <w:uiPriority w:val="99"/>
    <w:semiHidden/>
    <w:unhideWhenUsed/>
    <w:rsid w:val="00C534EA"/>
    <w:rPr>
      <w:color w:val="605E5C"/>
      <w:shd w:val="clear" w:color="auto" w:fill="E1DFDD"/>
    </w:rPr>
  </w:style>
  <w:style w:type="paragraph" w:styleId="Revision">
    <w:name w:val="Revision"/>
    <w:hidden/>
    <w:uiPriority w:val="99"/>
    <w:semiHidden/>
    <w:rsid w:val="004253B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anie@huht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64F4-D602-D249-9849-19DFF238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2022-04-20T09:03:00Z</dcterms:created>
  <dcterms:modified xsi:type="dcterms:W3CDTF">2022-04-21T11:56:00Z</dcterms:modified>
  <cp:category/>
</cp:coreProperties>
</file>